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Портфолио для аккредитации под ключ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Портфолио для аккредитации под ключ.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29.07.2026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